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63AB">
      <w:pPr>
        <w:adjustRightInd w:val="0"/>
        <w:snapToGrid w:val="0"/>
        <w:ind w:left="1274" w:hanging="1132" w:hangingChars="354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A3C045B">
      <w:pPr>
        <w:adjustRightInd w:val="0"/>
        <w:snapToGrid w:val="0"/>
        <w:ind w:left="1274" w:hanging="1274" w:hangingChars="354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山东省自动化学会科技成果登记表</w:t>
      </w:r>
    </w:p>
    <w:p w14:paraId="312E925C">
      <w:pPr>
        <w:adjustRightInd w:val="0"/>
        <w:snapToGrid w:val="0"/>
        <w:rPr>
          <w:rFonts w:hint="eastAsia" w:ascii="楷体" w:hAnsi="楷体" w:eastAsia="楷体" w:cs="楷体"/>
          <w:bCs/>
          <w:sz w:val="21"/>
          <w:szCs w:val="21"/>
        </w:rPr>
      </w:pPr>
    </w:p>
    <w:tbl>
      <w:tblPr>
        <w:tblStyle w:val="5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527"/>
        <w:gridCol w:w="1052"/>
        <w:gridCol w:w="1274"/>
        <w:gridCol w:w="374"/>
        <w:gridCol w:w="428"/>
        <w:gridCol w:w="119"/>
        <w:gridCol w:w="3043"/>
      </w:tblGrid>
      <w:tr w14:paraId="34D5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6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填报日期：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1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u w:val="single"/>
              </w:rPr>
              <w:t>年  月  日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7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编号：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2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u w:val="single"/>
                <w:lang w:val="en-US" w:eastAsia="zh-CN"/>
              </w:rPr>
              <w:t>SDAA-CG-     -    ( )</w:t>
            </w:r>
          </w:p>
        </w:tc>
      </w:tr>
      <w:tr w14:paraId="21CD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97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5D6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成果单位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E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7053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EF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完成人代表</w:t>
            </w:r>
          </w:p>
        </w:tc>
        <w:tc>
          <w:tcPr>
            <w:tcW w:w="15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19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5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A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960" w:firstLineChars="400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4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1E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0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76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960" w:firstLineChars="4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4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61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成果类型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F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□科学发现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□应用技术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□软件产品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□硬件产品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□知识载体</w:t>
            </w:r>
          </w:p>
          <w:p w14:paraId="5A94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□集成系统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□技术平台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□技术标准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□工程应用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智库报告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88F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eastAsia="华文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□其他（           ）</w:t>
            </w:r>
          </w:p>
        </w:tc>
      </w:tr>
      <w:tr w14:paraId="3187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50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征集条件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7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□专利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□软件著作权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学术论文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技术标准    </w:t>
            </w:r>
          </w:p>
          <w:p w14:paraId="458F6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评价报告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结题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验收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报告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技术转让、许可合同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7935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（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）</w:t>
            </w:r>
          </w:p>
        </w:tc>
      </w:tr>
      <w:tr w14:paraId="6965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9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</w:rPr>
              <w:t>技术先进性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7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国际领先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国际先进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国内领先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国内先进</w:t>
            </w:r>
          </w:p>
          <w:p w14:paraId="4CCE3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其他（           ）</w:t>
            </w:r>
          </w:p>
        </w:tc>
      </w:tr>
      <w:tr w14:paraId="4B52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213B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2"/>
                <w:sz w:val="24"/>
                <w:szCs w:val="24"/>
              </w:rPr>
              <w:t>成果技术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概述】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  <w:t>（技术原理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  <w:lang w:val="en-US" w:eastAsia="zh-CN"/>
              </w:rPr>
              <w:t>主要功能与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  <w:t>性能、创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  <w:t>性与先进性、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  <w:t>成熟度、知识产权情况等,800字以内，可另附页）</w:t>
            </w:r>
          </w:p>
          <w:p w14:paraId="7EC5B5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</w:p>
          <w:p w14:paraId="4E4AEE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</w:p>
          <w:p w14:paraId="482AF96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</w:p>
          <w:p w14:paraId="64F902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</w:p>
          <w:p w14:paraId="21DBA66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</w:p>
          <w:p w14:paraId="02D368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" w:lineRule="atLeast"/>
              <w:jc w:val="both"/>
              <w:textAlignment w:val="auto"/>
              <w:rPr>
                <w:rFonts w:hint="eastAsia" w:ascii="宋体" w:hAnsi="宋体" w:cs="仿宋_GB2312"/>
                <w:color w:val="000000"/>
                <w:kern w:val="2"/>
                <w:sz w:val="24"/>
                <w:szCs w:val="24"/>
              </w:rPr>
            </w:pPr>
          </w:p>
          <w:p w14:paraId="4F60C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559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D21D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9EE9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6C1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ABF0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C0B6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9037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E697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C154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9DE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519D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CE5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07A79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289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3B24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678D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DBF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B5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【（可）应用领域】</w:t>
            </w:r>
          </w:p>
          <w:p w14:paraId="471D7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□新一代信息技术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能源与矿采（含新能源）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化工、冶金</w:t>
            </w:r>
          </w:p>
          <w:p w14:paraId="7C604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default" w:ascii="宋体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</w:rPr>
              <w:t>材料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含新材料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装备与机械加工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轻工、纺织、食品、制药  </w:t>
            </w:r>
          </w:p>
          <w:p w14:paraId="1633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交通、物流及装备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建筑、建造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□农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林渔牧</w:t>
            </w:r>
          </w:p>
          <w:p w14:paraId="4F7E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default" w:ascii="宋体" w:hAnsi="宋体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生态、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节能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环保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□应急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公共安全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国防、航空航天</w:t>
            </w:r>
          </w:p>
          <w:p w14:paraId="36002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default" w:ascii="宋体" w:hAnsi="宋体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医疗卫护养老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科技教育金融文旅           </w:t>
            </w:r>
          </w:p>
          <w:p w14:paraId="69480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 xml:space="preserve">其他（                        ） </w:t>
            </w:r>
          </w:p>
        </w:tc>
      </w:tr>
      <w:tr w14:paraId="5A10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1E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【（可）应用场景举例】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（限三项，500字内）</w:t>
            </w:r>
          </w:p>
          <w:p w14:paraId="37A0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1C08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A167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AE0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B5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3E95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F96E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71DF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C9E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3F4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769E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B2F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9E1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302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DEDC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6666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513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BE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C4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center"/>
              <w:textAlignment w:val="auto"/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承</w:t>
            </w: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6D8A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480" w:firstLineChars="200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我承诺填报的科技成果信息真实可靠，知识产权清晰明确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同意由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山东省自动化学会审核后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入库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并按【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无附加条件委托/另行协议约定委托/</w:t>
            </w: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不委托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】，由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山东省自动化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学会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宣传、推介。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</w:p>
          <w:p w14:paraId="25FF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0" w:firstLineChars="0"/>
              <w:jc w:val="lef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</w:p>
          <w:p w14:paraId="3149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2400" w:firstLineChars="1000"/>
              <w:jc w:val="both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单位（签章）：</w:t>
            </w:r>
          </w:p>
          <w:p w14:paraId="1C5F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2400" w:firstLineChars="1000"/>
              <w:jc w:val="lef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成果所有人（代表）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签字：</w:t>
            </w:r>
          </w:p>
          <w:p w14:paraId="0982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ind w:firstLine="3360" w:firstLineChars="1400"/>
              <w:jc w:val="left"/>
              <w:textAlignment w:val="auto"/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993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DE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center"/>
              <w:textAlignment w:val="auto"/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学会</w:t>
            </w:r>
          </w:p>
          <w:p w14:paraId="73FED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center"/>
              <w:textAlignment w:val="auto"/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81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07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0D0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46BA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" w:lineRule="atLeas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708EDA38">
      <w:pPr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说明：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>编号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学会审核意见，</w:t>
      </w:r>
      <w:r>
        <w:rPr>
          <w:rFonts w:hint="eastAsia" w:ascii="宋体" w:hAnsi="宋体"/>
          <w:color w:val="000000"/>
          <w:sz w:val="21"/>
          <w:szCs w:val="21"/>
        </w:rPr>
        <w:t>由山东省自动化学会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填</w:t>
      </w:r>
      <w:r>
        <w:rPr>
          <w:rFonts w:hint="eastAsia" w:ascii="宋体" w:hAnsi="宋体"/>
          <w:color w:val="000000"/>
          <w:sz w:val="21"/>
          <w:szCs w:val="21"/>
        </w:rPr>
        <w:t>写；</w:t>
      </w:r>
    </w:p>
    <w:p w14:paraId="2AC1B241">
      <w:pPr>
        <w:numPr>
          <w:ilvl w:val="0"/>
          <w:numId w:val="1"/>
        </w:numPr>
        <w:ind w:leftChars="-200" w:firstLine="1050" w:firstLineChars="50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承诺栏中【】的委托类型，只选其一，其余选项用删除线标记</w:t>
      </w:r>
      <w:r>
        <w:rPr>
          <w:rFonts w:hint="eastAsia" w:ascii="宋体" w:hAnsi="宋体"/>
          <w:color w:val="000000"/>
          <w:sz w:val="21"/>
          <w:szCs w:val="21"/>
        </w:rPr>
        <w:t>；</w:t>
      </w:r>
    </w:p>
    <w:p w14:paraId="22DAD009">
      <w:pPr>
        <w:numPr>
          <w:ilvl w:val="0"/>
          <w:numId w:val="1"/>
        </w:numPr>
        <w:ind w:leftChars="-200" w:firstLine="1050" w:firstLineChars="50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采用正反面打印；</w:t>
      </w:r>
    </w:p>
    <w:p w14:paraId="354C5EF9">
      <w:pPr>
        <w:numPr>
          <w:ilvl w:val="0"/>
          <w:numId w:val="0"/>
        </w:numPr>
        <w:ind w:leftChars="-200" w:firstLine="1050" w:firstLineChars="500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color w:val="000000"/>
          <w:sz w:val="21"/>
          <w:szCs w:val="21"/>
        </w:rPr>
        <w:t>成果简介附件、知识产权情况附件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另页</w:t>
      </w:r>
      <w:r>
        <w:rPr>
          <w:rFonts w:hint="eastAsia" w:ascii="宋体" w:hAnsi="宋体"/>
          <w:color w:val="000000"/>
          <w:sz w:val="21"/>
          <w:szCs w:val="21"/>
        </w:rPr>
        <w:t>附后。</w:t>
      </w:r>
    </w:p>
    <w:sectPr>
      <w:footerReference r:id="rId3" w:type="default"/>
      <w:pgSz w:w="11906" w:h="16838"/>
      <w:pgMar w:top="1531" w:right="1417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7318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BE960"/>
    <w:multiLevelType w:val="singleLevel"/>
    <w:tmpl w:val="3A8BE96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71D3"/>
    <w:rsid w:val="00222199"/>
    <w:rsid w:val="006C473B"/>
    <w:rsid w:val="009712D9"/>
    <w:rsid w:val="00EA35AC"/>
    <w:rsid w:val="12E742BA"/>
    <w:rsid w:val="133D42C9"/>
    <w:rsid w:val="16DF58AC"/>
    <w:rsid w:val="1D5B5EB7"/>
    <w:rsid w:val="27490BAB"/>
    <w:rsid w:val="324471D3"/>
    <w:rsid w:val="37684573"/>
    <w:rsid w:val="39912A5A"/>
    <w:rsid w:val="3CE910D5"/>
    <w:rsid w:val="3D5731F3"/>
    <w:rsid w:val="47912F7F"/>
    <w:rsid w:val="492C093B"/>
    <w:rsid w:val="4E807407"/>
    <w:rsid w:val="50EB4DB7"/>
    <w:rsid w:val="5E7A2FD8"/>
    <w:rsid w:val="60A76A75"/>
    <w:rsid w:val="633C2E81"/>
    <w:rsid w:val="64AE6D34"/>
    <w:rsid w:val="67D30316"/>
    <w:rsid w:val="70940AEF"/>
    <w:rsid w:val="76EC6F1F"/>
    <w:rsid w:val="7AE254DC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606</Characters>
  <Lines>4</Lines>
  <Paragraphs>1</Paragraphs>
  <TotalTime>13</TotalTime>
  <ScaleCrop>false</ScaleCrop>
  <LinksUpToDate>false</LinksUpToDate>
  <CharactersWithSpaces>863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2025-10-20T02:53:00Z</dcterms:created>
  <dc:creator>MoMo：</dc:creator>
  <cp:lastModifiedBy>MoMo：</cp:lastModifiedBy>
  <cp:lastPrinted>2025-10-27T03:29:00Z</cp:lastPrinted>
  <dcterms:modified xsi:type="dcterms:W3CDTF">2025-10-27T07:16:36Z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D597D3422C5C4706877E6964A59BAA8E_13</vt:lpwstr>
  </property>
  <property fmtid="{D5CDD505-2E9C-101B-9397-08002B2CF9AE}" pid="4" name="KSOTemplateDocerSaveRecord">
    <vt:lpwstr>eyJoZGlkIjoiNDA3NmQyOWM2MTFmMmI5Yjk4ZWM4ZjAyZWE1ZTNjYzYiLCJ1c2VySWQiOiIyNTUwMTUzNjAifQ==</vt:lpwstr>
  </property>
</Properties>
</file>